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5.jpg" ContentType="image/jpeg"/>
  <Override PartName="/word/media/rId27.png" ContentType="image/png"/>
  <Override PartName="/word/media/rId29.png" ContentType="image/png"/>
  <Override PartName="/word/media/rId34.jpg" ContentType="image/jpeg"/>
  <Override PartName="/word/media/rId38.jpg" ContentType="image/jpeg"/>
  <Override PartName="/word/media/rId40.jpg" ContentType="image/jpeg"/>
  <Override PartName="/word/media/rId42.jpg" ContentType="image/jpeg"/>
  <Override PartName="/word/media/rId44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5.jpg" ContentType="image/jpeg"/>
  <Override PartName="/word/media/rId97.jpg" ContentType="image/jpeg"/>
  <Override PartName="/word/media/rId99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0.jpg" ContentType="image/jpeg"/>
  <Override PartName="/word/media/rId112.jpg" ContentType="image/jpeg"/>
  <Override PartName="/word/media/rId114.jpg" ContentType="image/jpeg"/>
  <Override PartName="/word/media/rId118.jpg" ContentType="image/jpeg"/>
  <Override PartName="/word/media/rId120.png" ContentType="image/png"/>
  <Override PartName="/word/media/rId122.png" ContentType="image/png"/>
  <Override PartName="/word/media/rId124.jpg" ContentType="image/jpeg"/>
  <Override PartName="/word/media/rId126.jpg" ContentType="image/jpeg"/>
  <Override PartName="/word/media/rId127.jpg" ContentType="image/jpeg"/>
  <Override PartName="/word/media/rId129.jpg" ContentType="image/jpeg"/>
  <Override PartName="/word/media/rId131.jpg" ContentType="image/jpeg"/>
  <Override PartName="/word/media/rId133.png" ContentType="image/png"/>
  <Override PartName="/word/media/rId136.jpg" ContentType="image/jpeg"/>
  <Override PartName="/word/media/rId138.jpg" ContentType="image/jpeg"/>
  <Override PartName="/word/media/rId141.jpg" ContentType="image/jpeg"/>
  <Override PartName="/word/media/rId143.jpg" ContentType="image/jpeg"/>
  <Override PartName="/word/media/rId145.jpg" ContentType="image/jpeg"/>
  <Override PartName="/word/media/rId148.jpg" ContentType="image/jpeg"/>
  <Override PartName="/word/media/rId150.jpg" ContentType="image/jpeg"/>
  <Override PartName="/word/media/rId152.jpg" ContentType="image/jpeg"/>
  <Override PartName="/word/media/rId156.jpg" ContentType="image/jpeg"/>
  <Override PartName="/word/media/rId160.jpg" ContentType="image/jpeg"/>
  <Override PartName="/word/media/rId164.jpg" ContentType="image/jpeg"/>
  <Override PartName="/word/media/rId167.jpg" ContentType="image/jpeg"/>
  <Override PartName="/word/media/rId169.jpg" ContentType="image/jpeg"/>
  <Override PartName="/word/media/rId171.jpg" ContentType="image/jpeg"/>
  <Override PartName="/word/media/rId174.jpg" ContentType="image/jpeg"/>
  <Override PartName="/word/media/rId176.png" ContentType="image/png"/>
  <Override PartName="/word/media/rId179.jpg" ContentType="image/jpeg"/>
  <Override PartName="/word/media/rId181.jpg" ContentType="image/jpeg"/>
  <Override PartName="/word/media/rId182.jpg" ContentType="image/jpeg"/>
  <Override PartName="/word/media/rId184.jpg" ContentType="image/jpeg"/>
  <Override PartName="/word/media/rId185.jpg" ContentType="image/jpeg"/>
  <Override PartName="/word/media/rId187.jpg" ContentType="image/jpeg"/>
  <Override PartName="/word/media/rId188.png" ContentType="image/png"/>
  <Override PartName="/word/media/rId190.jpg" ContentType="image/jpeg"/>
  <Override PartName="/word/media/rId192.jpg" ContentType="image/jpeg"/>
  <Override PartName="/word/media/rId194.jpg" ContentType="image/jpeg"/>
  <Override PartName="/word/media/rId200.jpg" ContentType="image/jpeg"/>
  <Override PartName="/word/media/rId202.jpg" ContentType="image/jpeg"/>
  <Override PartName="/word/media/rId204.jpg" ContentType="image/jpeg"/>
  <Override PartName="/word/media/rId206.jpg" ContentType="image/jpeg"/>
  <Override PartName="/word/media/rId210.jpg" ContentType="image/jpeg"/>
  <Override PartName="/word/media/rId217.jpg" ContentType="image/jpeg"/>
  <Override PartName="/word/media/rId220.jpg" ContentType="image/jpeg"/>
  <Override PartName="/word/media/rId223.jpg" ContentType="image/jpeg"/>
  <Override PartName="/word/media/rId225.png" ContentType="image/png"/>
  <Override PartName="/word/media/rId227.jpg" ContentType="image/jpeg"/>
  <Override PartName="/word/media/rId228.jpg" ContentType="image/jpeg"/>
  <Override PartName="/word/media/rId231.jpg" ContentType="image/jpeg"/>
  <Override PartName="/word/media/rId232.jpg" ContentType="image/jpeg"/>
  <Override PartName="/word/media/rId234.jpg" ContentType="image/jpeg"/>
  <Override PartName="/word/media/rId235.jpg" ContentType="image/jpeg"/>
  <Override PartName="/word/media/rId237.jpg" ContentType="image/jpeg"/>
  <Override PartName="/word/media/rId239.jpg" ContentType="image/jpeg"/>
  <Override PartName="/word/media/rId240.jpg" ContentType="image/jpeg"/>
  <Override PartName="/word/media/rId241.jpg" ContentType="image/jpeg"/>
  <Override PartName="/word/media/rId243.jpg" ContentType="image/jpeg"/>
  <Override PartName="/word/media/rId245.jpg" ContentType="image/jpeg"/>
  <Override PartName="/word/media/rId246.jpg" ContentType="image/jpeg"/>
  <Override PartName="/word/media/rId247.jpg" ContentType="image/jpeg"/>
  <Override PartName="/word/media/rId249.jpg" ContentType="image/jpeg"/>
  <Override PartName="/word/media/rId257.jpg" ContentType="image/jpeg"/>
  <Override PartName="/word/media/rId262.jpg" ContentType="image/jpeg"/>
  <Override PartName="/word/media/rId266.jpg" ContentType="image/jpeg"/>
  <Override PartName="/word/media/rId272.jpg" ContentType="image/jpeg"/>
  <Override PartName="/word/media/rId276.png" ContentType="image/png"/>
  <Override PartName="/word/media/rId278.jpg" ContentType="image/jpeg"/>
  <Override PartName="/word/media/rId280.jpg" ContentType="image/jpeg"/>
  <Override PartName="/word/media/rId300.jpg" ContentType="image/jpeg"/>
  <Override PartName="/word/media/rId302.jpg" ContentType="image/jpeg"/>
  <Override PartName="/word/media/rId304.jpg" ContentType="image/jpeg"/>
  <Override PartName="/word/media/rId309.jpg" ContentType="image/jpeg"/>
  <Override PartName="/word/media/rId311.jpg" ContentType="image/jpeg"/>
  <Override PartName="/word/media/rId316.jpg" ContentType="image/jpeg"/>
  <Override PartName="/word/media/rId321.png" ContentType="image/png"/>
  <Override PartName="/word/media/rId325.jpg" ContentType="image/jpeg"/>
  <Override PartName="/word/media/rId327.jpg" ContentType="image/jpeg"/>
  <Override PartName="/word/media/rId335.jpg" ContentType="image/jpeg"/>
  <Override PartName="/word/media/rId338.png" ContentType="image/png"/>
  <Override PartName="/word/media/rId342.jpg" ContentType="image/jpeg"/>
  <Override PartName="/word/media/rId343.jpg" ContentType="image/jpeg"/>
  <Override PartName="/word/media/rId345.jpg" ContentType="image/jpeg"/>
  <Override PartName="/word/media/rId351.jpg" ContentType="image/jpeg"/>
  <Override PartName="/word/media/rId354.jpg" ContentType="image/jpeg"/>
  <Override PartName="/word/media/rId3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白云山高，冰臼空莹。穆溪水长，古榕垂荫。斯是小镇，人杰地灵。</w:t>
      </w:r>
      <w:r>
        <w:t xml:space="preserve"> </w:t>
      </w:r>
      <w:r>
        <w:t xml:space="preserve">虎狮拥胜境，桃李蕴华英。雨巷旅商旺，同文教育兴。可以尝扁肉，逛印坪。</w:t>
      </w:r>
      <w:r>
        <w:t xml:space="preserve"> </w:t>
      </w:r>
      <w:r>
        <w:t xml:space="preserve">无都市之浮躁，有畲乡之风情。清泉洞幽静，葡萄沟碧清。老子云: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" w:name="雅阁铭"/>
      <w:r>
        <w:t xml:space="preserve">【雅阁铭】</w:t>
      </w:r>
      <w:bookmarkEnd w:id="24"/>
    </w:p>
    <w:p>
      <w:pPr>
        <w:pStyle w:val="FirstParagraph"/>
      </w:pPr>
      <w:r>
        <w:t xml:space="preserve">楼与天高，日月常明(1)。窗同水阔，波澜不惊(2)。斯是雅阁，书德齐馨。</w:t>
      </w:r>
      <w:r>
        <w:t xml:space="preserve"> </w:t>
      </w:r>
      <w:r>
        <w:t xml:space="preserve">朝送雁致远，暮迎帆归轻。往来无俗套，谈笑有豪情。可以圆旧梦，净凡心。</w:t>
      </w:r>
      <w:r>
        <w:t xml:space="preserve"> </w:t>
      </w:r>
      <w:r>
        <w:t xml:space="preserve">有梅兰(3)之养性，无缠缚(4)之劳形。 凤翔清泉洞，虎头蜜桃林(5)。孔子赞：大哉，小雅!(6)。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 本文借唐刘禹锡【陋室铭】之体韵，喻闲志，抒乡情。</w:t>
      </w:r>
    </w:p>
    <w:p>
      <w:pPr>
        <w:pStyle w:val="BodyText"/>
      </w:pPr>
      <w:r>
        <w:t xml:space="preserve">（1）出自【六祖坛经】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  <w:r>
        <w:br w:type="textWrapping"/>
      </w:r>
      <w:r>
        <w:t xml:space="preserve">（2）出自【岳阳楼记】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  <w:r>
        <w:br w:type="textWrapping"/>
      </w:r>
      <w:r>
        <w:t xml:space="preserve">（3）出自清张潮【幽梦影】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  <w:r>
        <w:br w:type="textWrapping"/>
      </w:r>
      <w:r>
        <w:t xml:space="preserve">（4）佛教语，指世间之一切烦恼。明唐顺之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  <w:r>
        <w:br w:type="textWrapping"/>
      </w:r>
      <w:r>
        <w:t xml:space="preserve">（5）风翔山之清泉洞，虎头村之蜜桃林，乃老家穆阳两处美景。古镇小景观，祖国大河山。</w:t>
      </w:r>
      <w:r>
        <w:br w:type="textWrapping"/>
      </w:r>
      <w:r>
        <w:t xml:space="preserve">（6）【诗经】风，雅，颂。雅又分大小二雅。小雅从内容和艺术上都高于大雅。想像孔夫子当年整理诗经，为小雅所吸引而赞叹: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Heading1"/>
      </w:pPr>
      <w:bookmarkStart w:id="26" w:name="凡人铭"/>
      <w:r>
        <w:t xml:space="preserve">【凡人铭】</w:t>
      </w:r>
      <w:bookmarkEnd w:id="26"/>
    </w:p>
    <w:p>
      <w:pPr>
        <w:pStyle w:val="FirstParagraph"/>
      </w:pPr>
      <w:r>
        <w:t xml:space="preserve">山不在高，有树则荫。水不在深，有鱼则清。斯是凡人，无功无名（1）。儿女炕头热，爹娘堂上亲。谈笑无拘束，往来尽光明。可以卧高枕，梦无惊。无贪妄之伤阳，有诗书之养阴。颜回一瓢饮（2），子路百里行（3）。达摩云:</w:t>
      </w:r>
      <w:r>
        <w:t xml:space="preserve"> </w:t>
      </w:r>
      <w:r>
        <w:t xml:space="preserve">“</w:t>
      </w:r>
      <w:r>
        <w:t xml:space="preserve">凡圣等一</w:t>
      </w:r>
      <w:r>
        <w:t xml:space="preserve">”</w:t>
      </w:r>
      <w:r>
        <w:t xml:space="preserve">（4）。</w:t>
      </w:r>
    </w:p>
    <w:p>
      <w:pPr>
        <w:pStyle w:val="BodyText"/>
      </w:pPr>
      <w:r>
        <w:t xml:space="preserve">注：本文模仿刘禹锡【陋室铭】。</w:t>
      </w:r>
    </w:p>
    <w:p>
      <w:pPr>
        <w:pStyle w:val="BodyText"/>
      </w:pPr>
      <w:r>
        <w:t xml:space="preserve">（1）庄子【逍遥游】</w:t>
      </w:r>
      <w:r>
        <w:t xml:space="preserve">“</w:t>
      </w:r>
      <w:r>
        <w:t xml:space="preserve">至人无己，神人无功，圣人无名。</w:t>
      </w:r>
      <w:r>
        <w:t xml:space="preserve">”</w:t>
      </w:r>
      <w:r>
        <w:br w:type="textWrapping"/>
      </w:r>
      <w:r>
        <w:t xml:space="preserve">（2）孔子【论语】</w:t>
      </w:r>
      <w:r>
        <w:t xml:space="preserve">“</w:t>
      </w:r>
      <w:r>
        <w:t xml:space="preserve">一箪食，一瓢饮，在陋巷，人不堪其忧，回也不改其乐。</w:t>
      </w:r>
      <w:r>
        <w:t xml:space="preserve">”</w:t>
      </w:r>
      <w:r>
        <w:br w:type="textWrapping"/>
      </w:r>
      <w:r>
        <w:t xml:space="preserve">（3）郭居敬【二十四孝】孔子学生子路孝顺，</w:t>
      </w:r>
      <w:r>
        <w:t xml:space="preserve">“</w:t>
      </w:r>
      <w:r>
        <w:t xml:space="preserve">家贫，常食藜藿之食，为亲负米百里之外。</w:t>
      </w:r>
      <w:r>
        <w:t xml:space="preserve">”</w:t>
      </w:r>
      <w:r>
        <w:br w:type="textWrapping"/>
      </w:r>
      <w:r>
        <w:t xml:space="preserve">（4）达摩【二入四行论】</w:t>
      </w:r>
      <w:r>
        <w:t xml:space="preserve">“</w:t>
      </w:r>
      <w:r>
        <w:t xml:space="preserve">无自无他，凡圣等一。</w:t>
      </w:r>
      <w:r>
        <w:t xml:space="preserve">”</w:t>
      </w:r>
    </w:p>
    <w:p>
      <w:pPr>
        <w:pStyle w:val="BodyText"/>
      </w:pPr>
      <w:r>
        <w:drawing>
          <wp:inline>
            <wp:extent cx="5334000" cy="33422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2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8" w:name="词云图"/>
      <w:r>
        <w:t xml:space="preserve">【词云图】</w:t>
      </w:r>
      <w:bookmarkEnd w:id="28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0" w:name="一伯小传"/>
      <w:r>
        <w:t xml:space="preserve">【一伯小传】</w:t>
      </w:r>
      <w:bookmarkEnd w:id="30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1" w:name="一五绝"/>
      <w:r>
        <w:t xml:space="preserve">（一）五绝</w:t>
      </w:r>
      <w:bookmarkEnd w:id="31"/>
    </w:p>
    <w:p>
      <w:pPr>
        <w:pStyle w:val="SourceCode"/>
      </w:pPr>
    </w:p>
    <w:p>
      <w:pPr>
        <w:pStyle w:val="Heading2"/>
      </w:pPr>
      <w:bookmarkStart w:id="32" w:name="如是我闻-新韵"/>
      <w:r>
        <w:t xml:space="preserve">【如是我闻 • 新韵】</w:t>
      </w:r>
      <w:bookmarkEnd w:id="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2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3" w:name="茶"/>
      <w:r>
        <w:t xml:space="preserve">【茶】</w:t>
      </w:r>
      <w:bookmarkEnd w:id="33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" w:name="闲居"/>
      <w:r>
        <w:t xml:space="preserve">【闲居】</w:t>
      </w:r>
      <w:bookmarkEnd w:id="35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6" w:name="旅居"/>
      <w:r>
        <w:t xml:space="preserve">【旅居】</w:t>
      </w:r>
      <w:bookmarkEnd w:id="36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7" w:name="中秋"/>
      <w:r>
        <w:t xml:space="preserve">【中秋】</w:t>
      </w:r>
      <w:bookmarkEnd w:id="37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父亲节"/>
      <w:r>
        <w:t xml:space="preserve">【父亲节】</w:t>
      </w:r>
      <w:bookmarkEnd w:id="39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不亦乐乎"/>
      <w:r>
        <w:t xml:space="preserve">【不亦乐乎】</w:t>
      </w:r>
      <w:bookmarkEnd w:id="41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花与雪"/>
      <w:r>
        <w:t xml:space="preserve">【花与雪】</w:t>
      </w:r>
      <w:bookmarkEnd w:id="43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3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呆有两层含意：</w:t>
      </w:r>
    </w:p>
    <w:p>
      <w:pPr>
        <w:pStyle w:val="Compact"/>
        <w:numPr>
          <w:numId w:val="1005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5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4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7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7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4" w:name="五绝-寒雀"/>
      <w:r>
        <w:t xml:space="preserve">【五绝 寒雀】</w:t>
      </w:r>
      <w:bookmarkEnd w:id="94"/>
    </w:p>
    <w:p>
      <w:pPr>
        <w:pStyle w:val="FirstParagraph"/>
      </w:pPr>
      <w:r>
        <w:t xml:space="preserve">寒雀惜霜叶，秋深不肯离。</w:t>
      </w:r>
      <w:r>
        <w:br w:type="textWrapping"/>
      </w:r>
      <w:r>
        <w:t xml:space="preserve">枝轻情义重，傲雪待春期。</w:t>
      </w:r>
    </w:p>
    <w:p>
      <w:pPr>
        <w:pStyle w:val="BodyText"/>
      </w:pPr>
      <w:r>
        <w:drawing>
          <wp:inline>
            <wp:extent cx="30384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6" w:name="太极拳晨练"/>
      <w:r>
        <w:t xml:space="preserve">【太极拳晨练】</w:t>
      </w:r>
      <w:bookmarkEnd w:id="96"/>
    </w:p>
    <w:p>
      <w:pPr>
        <w:pStyle w:val="FirstParagraph"/>
      </w:pPr>
      <w:r>
        <w:t xml:space="preserve">朝气源红日，功夫师傅传。</w:t>
      </w:r>
      <w:r>
        <w:br w:type="textWrapping"/>
      </w:r>
      <w:r>
        <w:t xml:space="preserve">不辞寒与暑，传统放光芒。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8" w:name="夏日晚湖"/>
      <w:r>
        <w:t xml:space="preserve">【夏日晚湖】</w:t>
      </w:r>
      <w:bookmarkEnd w:id="98"/>
    </w:p>
    <w:p>
      <w:pPr>
        <w:pStyle w:val="FirstParagraph"/>
      </w:pPr>
      <w:r>
        <w:t xml:space="preserve">冷月对闲庭，无风也无云。</w:t>
      </w:r>
      <w:r>
        <w:br w:type="textWrapping"/>
      </w:r>
      <w:r>
        <w:t xml:space="preserve">心随湖水定，不起故园情。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00" w:name="二-五律"/>
      <w:r>
        <w:t xml:space="preserve">（二） 五律</w:t>
      </w:r>
      <w:bookmarkEnd w:id="100"/>
    </w:p>
    <w:p>
      <w:pPr>
        <w:pStyle w:val="SourceCode"/>
      </w:pPr>
    </w:p>
    <w:p>
      <w:pPr>
        <w:pStyle w:val="Heading2"/>
      </w:pPr>
      <w:bookmarkStart w:id="101" w:name="沐阳-新韵"/>
      <w:r>
        <w:t xml:space="preserve">【沐阳 • 新韵】</w:t>
      </w:r>
      <w:bookmarkEnd w:id="101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8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8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8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8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龙抬头-新韵"/>
      <w:r>
        <w:t xml:space="preserve">【龙抬头 • 新韵】</w:t>
      </w:r>
      <w:bookmarkEnd w:id="103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09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09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冻梅-新韵"/>
      <w:r>
        <w:t xml:space="preserve">【冻梅 • 新韵】</w:t>
      </w:r>
      <w:bookmarkEnd w:id="105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读道德经"/>
      <w:r>
        <w:t xml:space="preserve">【读道德经】</w:t>
      </w:r>
      <w:bookmarkEnd w:id="107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0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0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0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9" w:name="空有无"/>
      <w:r>
        <w:t xml:space="preserve">【空有无】</w:t>
      </w:r>
      <w:bookmarkEnd w:id="109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1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1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1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1" w:name="友情"/>
      <w:r>
        <w:t xml:space="preserve">【友情】</w:t>
      </w:r>
      <w:bookmarkEnd w:id="111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旅愁何处遣？时运与谁悲？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忆八十年代福州的日子"/>
      <w:r>
        <w:t xml:space="preserve">【忆八十年代福州的日子】</w:t>
      </w:r>
      <w:bookmarkEnd w:id="113"/>
    </w:p>
    <w:p>
      <w:pPr>
        <w:pStyle w:val="FirstParagraph"/>
      </w:pPr>
      <w:r>
        <w:t xml:space="preserve">光棍七八个, 月薪一百多。</w:t>
      </w:r>
      <w:r>
        <w:t xml:space="preserve"> </w:t>
      </w:r>
      <w:r>
        <w:t xml:space="preserve">食堂无佳味, 宿舍有酒桌。</w:t>
      </w:r>
      <w:r>
        <w:br w:type="textWrapping"/>
      </w:r>
      <w:r>
        <w:t xml:space="preserve">不论谁烦恼, 哥们一起酌。</w:t>
      </w:r>
      <w:r>
        <w:t xml:space="preserve"> </w:t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穆阳小学120年校庆"/>
      <w:r>
        <w:t xml:space="preserve">【穆阳小学120年校庆】</w:t>
      </w:r>
      <w:bookmarkEnd w:id="115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6" w:name="清泉洞不老松-新韵"/>
      <w:r>
        <w:t xml:space="preserve">【清泉洞不老松 • 新韵】</w:t>
      </w:r>
      <w:bookmarkEnd w:id="116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7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9" w:name="医师节-新韵"/>
      <w:r>
        <w:t xml:space="preserve">【2021 医师节 • 新韵】</w:t>
      </w:r>
      <w:bookmarkEnd w:id="119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1" w:name="读锐萍江城子-回望八间"/>
      <w:r>
        <w:t xml:space="preserve">【读锐萍江城子 • 回望八间】</w:t>
      </w:r>
      <w:bookmarkEnd w:id="121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2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2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2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2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2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2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2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23" w:name="后院奇葩-新韵"/>
      <w:r>
        <w:t xml:space="preserve">【后院奇葩 • 新韵】</w:t>
      </w:r>
      <w:bookmarkEnd w:id="123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3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3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3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25" w:name="冬眠学松鼠-新韵"/>
      <w:r>
        <w:t xml:space="preserve">【冬眠学松鼠 • 新韵】</w:t>
      </w:r>
      <w:bookmarkEnd w:id="125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8" w:name="感怀-新韵"/>
      <w:r>
        <w:t xml:space="preserve">【感怀 • 新韵】</w:t>
      </w:r>
      <w:bookmarkEnd w:id="128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0" w:name="中美之争-新韵"/>
      <w:r>
        <w:t xml:space="preserve">【中美之争 • 新韵】</w:t>
      </w:r>
      <w:bookmarkEnd w:id="130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2" w:name="年美国选举"/>
      <w:r>
        <w:t xml:space="preserve">【2020年美国选举】</w:t>
      </w:r>
      <w:bookmarkEnd w:id="132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4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4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4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5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5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34" w:name="三-七绝"/>
      <w:r>
        <w:t xml:space="preserve">（三） 七绝</w:t>
      </w:r>
      <w:bookmarkEnd w:id="134"/>
    </w:p>
    <w:p>
      <w:pPr>
        <w:pStyle w:val="SourceCode"/>
      </w:pPr>
    </w:p>
    <w:p>
      <w:pPr>
        <w:pStyle w:val="Heading2"/>
      </w:pPr>
      <w:bookmarkStart w:id="135" w:name="跑禅"/>
      <w:r>
        <w:t xml:space="preserve">【跑禅】</w:t>
      </w:r>
      <w:bookmarkEnd w:id="135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7" w:name="太平洋-新韵"/>
      <w:r>
        <w:t xml:space="preserve">【太平洋 • 新韵】</w:t>
      </w:r>
      <w:bookmarkEnd w:id="137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9" w:name="秋风"/>
      <w:r>
        <w:t xml:space="preserve">【秋风】</w:t>
      </w:r>
      <w:bookmarkEnd w:id="139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40" w:name="秋色"/>
      <w:r>
        <w:t xml:space="preserve">【秋色】</w:t>
      </w:r>
      <w:bookmarkEnd w:id="140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2" w:name="中秋-1"/>
      <w:r>
        <w:t xml:space="preserve">【中秋】</w:t>
      </w:r>
      <w:bookmarkEnd w:id="142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4" w:name="乡思"/>
      <w:r>
        <w:t xml:space="preserve">【乡思】</w:t>
      </w:r>
      <w:bookmarkEnd w:id="144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6" w:name="秋凉"/>
      <w:r>
        <w:t xml:space="preserve">【秋凉】</w:t>
      </w:r>
      <w:bookmarkEnd w:id="146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7" w:name="冬日自得"/>
      <w:r>
        <w:t xml:space="preserve">【冬日自得】</w:t>
      </w:r>
      <w:bookmarkEnd w:id="147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9" w:name="爬山偶得"/>
      <w:r>
        <w:t xml:space="preserve">【爬山偶得】</w:t>
      </w:r>
      <w:bookmarkEnd w:id="149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家乡小巷"/>
      <w:r>
        <w:t xml:space="preserve">【家乡小巷】</w:t>
      </w:r>
      <w:bookmarkEnd w:id="151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3" w:name="穆阳水蜜桃-1"/>
      <w:r>
        <w:t xml:space="preserve">【穆阳水蜜桃】</w:t>
      </w:r>
      <w:bookmarkEnd w:id="153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6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6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6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6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6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54" w:name="桃花节"/>
      <w:r>
        <w:t xml:space="preserve">【桃花节】</w:t>
      </w:r>
      <w:bookmarkEnd w:id="154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55" w:name="夜读-1"/>
      <w:r>
        <w:t xml:space="preserve">【夜读】</w:t>
      </w:r>
      <w:bookmarkEnd w:id="15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7" w:name="上班路上"/>
      <w:r>
        <w:t xml:space="preserve">【上班路上】</w:t>
      </w:r>
      <w:bookmarkEnd w:id="157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8" w:name="感怀"/>
      <w:r>
        <w:t xml:space="preserve">【感怀】</w:t>
      </w:r>
      <w:bookmarkEnd w:id="158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9" w:name="一眉后院"/>
      <w:r>
        <w:t xml:space="preserve">【一眉后院】</w:t>
      </w:r>
      <w:bookmarkEnd w:id="159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湖边跑步遇龟"/>
      <w:r>
        <w:t xml:space="preserve">【湖边跑步遇龟】</w:t>
      </w:r>
      <w:bookmarkEnd w:id="161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62" w:name="祝马玲蕾马拉松bq"/>
      <w:r>
        <w:t xml:space="preserve">【祝马玲蕾马拉松BQ】</w:t>
      </w:r>
      <w:bookmarkEnd w:id="162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63" w:name="雏雁初飞"/>
      <w:r>
        <w:t xml:space="preserve">【雏雁初飞】</w:t>
      </w:r>
      <w:bookmarkEnd w:id="163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7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7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7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5" w:name="旧作"/>
      <w:r>
        <w:t xml:space="preserve">【旧作】</w:t>
      </w:r>
      <w:bookmarkEnd w:id="165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6" w:name="湖"/>
      <w:r>
        <w:t xml:space="preserve">【湖】</w:t>
      </w:r>
      <w:bookmarkEnd w:id="166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8" w:name="野渡"/>
      <w:r>
        <w:t xml:space="preserve">【野渡】</w:t>
      </w:r>
      <w:bookmarkEnd w:id="168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8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8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8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秋-新韵-1"/>
      <w:r>
        <w:t xml:space="preserve">【秋 • 新韵】</w:t>
      </w:r>
      <w:bookmarkEnd w:id="170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2" w:name="壶思乱想"/>
      <w:r>
        <w:t xml:space="preserve">【壶思乱想】</w:t>
      </w:r>
      <w:bookmarkEnd w:id="172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73" w:name="轮回"/>
      <w:r>
        <w:t xml:space="preserve">【轮回】</w:t>
      </w:r>
      <w:bookmarkEnd w:id="173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5" w:name="苏提线面-新韵"/>
      <w:r>
        <w:t xml:space="preserve">【苏提线面 • 新韵】</w:t>
      </w:r>
      <w:bookmarkEnd w:id="175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19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19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写作"/>
      <w:r>
        <w:t xml:space="preserve">【写作】</w:t>
      </w:r>
      <w:bookmarkEnd w:id="177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8" w:name="赞包菜"/>
      <w:r>
        <w:t xml:space="preserve">【赞包菜】</w:t>
      </w:r>
      <w:bookmarkEnd w:id="178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村景-新韵"/>
      <w:r>
        <w:t xml:space="preserve">【村景 • 新韵】</w:t>
      </w:r>
      <w:bookmarkEnd w:id="180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富士秋深"/>
      <w:r>
        <w:t xml:space="preserve">【富士秋深】</w:t>
      </w:r>
      <w:bookmarkEnd w:id="183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6" w:name="section"/>
      <w:r>
        <w:t xml:space="preserve">【2020 • 10 • 01】</w:t>
      </w:r>
      <w:bookmarkEnd w:id="186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鸟恋花"/>
      <w:r>
        <w:t xml:space="preserve">【鸟恋花】</w:t>
      </w:r>
      <w:bookmarkEnd w:id="189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0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日出-新韵"/>
      <w:r>
        <w:t xml:space="preserve">【日出 • 新韵】</w:t>
      </w:r>
      <w:bookmarkEnd w:id="191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3" w:name="七绝-岛"/>
      <w:r>
        <w:t xml:space="preserve">【七绝 • 岛】</w:t>
      </w:r>
      <w:bookmarkEnd w:id="193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立秋"/>
      <w:r>
        <w:t xml:space="preserve">【立秋】</w:t>
      </w:r>
      <w:bookmarkEnd w:id="195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6" w:name="新韵"/>
      <w:r>
        <w:t xml:space="preserve">【1981 • 新韵】</w:t>
      </w:r>
      <w:bookmarkEnd w:id="196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7" w:name="深秋悲叶"/>
      <w:r>
        <w:t xml:space="preserve">【深秋悲叶】</w:t>
      </w:r>
      <w:bookmarkEnd w:id="197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8" w:name="羁旅"/>
      <w:r>
        <w:t xml:space="preserve">【羁旅】</w:t>
      </w:r>
      <w:bookmarkEnd w:id="198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9" w:name="蒲公英"/>
      <w:r>
        <w:t xml:space="preserve">【蒲公英】</w:t>
      </w:r>
      <w:bookmarkEnd w:id="199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秋-新韵-2"/>
      <w:r>
        <w:t xml:space="preserve">【秋 • 新韵】</w:t>
      </w:r>
      <w:bookmarkEnd w:id="201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3" w:name="夏日凌云"/>
      <w:r>
        <w:t xml:space="preserve">【夏日凌云】</w:t>
      </w:r>
      <w:bookmarkEnd w:id="203"/>
    </w:p>
    <w:p>
      <w:pPr>
        <w:pStyle w:val="FirstParagraph"/>
      </w:pPr>
      <w:r>
        <w:t xml:space="preserve">不起清风身自爽，云蒸霞蔚呈吉祥。</w:t>
      </w:r>
      <w:r>
        <w:br w:type="textWrapping"/>
      </w:r>
      <w:r>
        <w:t xml:space="preserve">楼高视远苍天阔，心净思悠闽水长。</w:t>
      </w:r>
    </w:p>
    <w:p>
      <w:pPr>
        <w:pStyle w:val="BodyText"/>
      </w:pPr>
      <w:r>
        <w:t xml:space="preserve">注：同学分享闽江风景照，有感而作。</w:t>
      </w:r>
    </w:p>
    <w:p>
      <w:pPr>
        <w:pStyle w:val="BodyText"/>
      </w:pPr>
      <w:r>
        <w:drawing>
          <wp:inline>
            <wp:extent cx="4762500" cy="3581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和谐"/>
      <w:r>
        <w:t xml:space="preserve">【和谐】</w:t>
      </w:r>
      <w:bookmarkEnd w:id="205"/>
    </w:p>
    <w:p>
      <w:pPr>
        <w:pStyle w:val="FirstParagraph"/>
      </w:pPr>
      <w:r>
        <w:t xml:space="preserve">蒲扇阴阳两面摇，爷孙对弈静悄悄。</w:t>
      </w:r>
      <w:r>
        <w:br w:type="textWrapping"/>
      </w:r>
      <w:r>
        <w:t xml:space="preserve">棋盘虽小藏天地，屋隅无风却有聊。</w:t>
      </w:r>
    </w:p>
    <w:p>
      <w:pPr>
        <w:pStyle w:val="BodyText"/>
      </w:pPr>
      <w:r>
        <w:drawing>
          <wp:inline>
            <wp:extent cx="1866900" cy="2581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07" w:name="四-七律"/>
      <w:r>
        <w:t xml:space="preserve">（四） 七律</w:t>
      </w:r>
      <w:bookmarkEnd w:id="207"/>
    </w:p>
    <w:p>
      <w:pPr>
        <w:pStyle w:val="SourceCode"/>
      </w:pPr>
    </w:p>
    <w:p>
      <w:pPr>
        <w:pStyle w:val="Heading2"/>
      </w:pPr>
      <w:bookmarkStart w:id="208" w:name="学律有感"/>
      <w:r>
        <w:t xml:space="preserve">【学律有感】</w:t>
      </w:r>
      <w:bookmarkEnd w:id="20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209" w:name="冬湖思春"/>
      <w:r>
        <w:t xml:space="preserve">【冬湖思春】</w:t>
      </w:r>
      <w:bookmarkEnd w:id="20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1" w:name="年底回国同学穆阳聚-新韵"/>
      <w:r>
        <w:t xml:space="preserve">【2014年底回国同学穆阳聚 • 新韵】</w:t>
      </w:r>
      <w:bookmarkEnd w:id="21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12" w:name="年底回国同学福安聚"/>
      <w:r>
        <w:t xml:space="preserve">【2017年底回国同学福安聚】</w:t>
      </w:r>
      <w:bookmarkEnd w:id="21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13" w:name="长跑野趣-新韵"/>
      <w:r>
        <w:t xml:space="preserve">【长跑野趣 • 新韵】</w:t>
      </w:r>
      <w:bookmarkEnd w:id="213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1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14" w:name="雨中跑"/>
      <w:r>
        <w:t xml:space="preserve">【雨中跑】</w:t>
      </w:r>
      <w:bookmarkEnd w:id="214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15" w:name="新年赞跑群-新韵"/>
      <w:r>
        <w:t xml:space="preserve">【新年赞跑群 • 新韵】</w:t>
      </w:r>
      <w:bookmarkEnd w:id="215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16" w:name="迎接猴年重跑鬼见愁-新韵"/>
      <w:r>
        <w:t xml:space="preserve">【迎接猴年重跑鬼见愁 • 新韵】</w:t>
      </w:r>
      <w:bookmarkEnd w:id="216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2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2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8" w:name="赞跑群由林兄-新韵"/>
      <w:r>
        <w:t xml:space="preserve">【赞跑群由林兄 • 新韵】</w:t>
      </w:r>
      <w:bookmarkEnd w:id="218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9" w:name="知足常跑新年抒怀-新韵"/>
      <w:r>
        <w:t xml:space="preserve">【2015知足常跑新年抒怀 • 新韵】</w:t>
      </w:r>
      <w:bookmarkEnd w:id="219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3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1" w:name="知足常跑happy-hour-新韵"/>
      <w:r>
        <w:t xml:space="preserve">【知足常跑Happy Hour • 新韵】</w:t>
      </w:r>
      <w:bookmarkEnd w:id="221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4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22" w:name="跑霸bq"/>
      <w:r>
        <w:t xml:space="preserve">【跑霸BQ】</w:t>
      </w:r>
      <w:bookmarkEnd w:id="222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5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5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5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爱好-新韵"/>
      <w:r>
        <w:t xml:space="preserve">【爱好 • 新韵】</w:t>
      </w:r>
      <w:bookmarkEnd w:id="224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万象静观皆有道(1)，初心返照本无尘(2)。</w:t>
      </w:r>
      <w:r>
        <w:br w:type="textWrapping"/>
      </w:r>
      <w:r>
        <w:t xml:space="preserve">半知半解读贤圣，精益求精码派森(3)。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6"/>
          <w:ilvl w:val="0"/>
        </w:numPr>
      </w:pPr>
      <w:r>
        <w:t xml:space="preserve">颈联上句效仿程颢【秋日偶成】</w:t>
      </w:r>
      <w:r>
        <w:t xml:space="preserve">“</w:t>
      </w:r>
      <w:r>
        <w:t xml:space="preserve">万物静观皆自得</w:t>
      </w:r>
      <w:r>
        <w:t xml:space="preserve">”</w:t>
      </w:r>
      <w:r>
        <w:t xml:space="preserve">。</w:t>
      </w:r>
    </w:p>
    <w:p>
      <w:pPr>
        <w:pStyle w:val="Compact"/>
        <w:numPr>
          <w:numId w:val="1026"/>
          <w:ilvl w:val="0"/>
        </w:numPr>
      </w:pPr>
      <w:r>
        <w:t xml:space="preserve">颈联下句与【华严经】</w:t>
      </w:r>
      <w:r>
        <w:t xml:space="preserve">“</w:t>
      </w:r>
      <w:r>
        <w:t xml:space="preserve">初发心即成正等正觉</w:t>
      </w:r>
      <w:r>
        <w:t xml:space="preserve">”</w:t>
      </w:r>
      <w:r>
        <w:t xml:space="preserve">异曲同工。</w:t>
      </w:r>
    </w:p>
    <w:p>
      <w:pPr>
        <w:pStyle w:val="Compact"/>
        <w:numPr>
          <w:numId w:val="1026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6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7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7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7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6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8"/>
          <w:ilvl w:val="1"/>
        </w:numPr>
      </w:pPr>
      <w:r>
        <w:t xml:space="preserve">哲学 (Philosophy)</w:t>
      </w:r>
    </w:p>
    <w:p>
      <w:pPr>
        <w:pStyle w:val="Compact"/>
        <w:numPr>
          <w:numId w:val="1028"/>
          <w:ilvl w:val="1"/>
        </w:numPr>
      </w:pPr>
      <w:r>
        <w:t xml:space="preserve">诗词 (Poetry)</w:t>
      </w:r>
    </w:p>
    <w:p>
      <w:pPr>
        <w:pStyle w:val="Compact"/>
        <w:numPr>
          <w:numId w:val="1028"/>
          <w:ilvl w:val="1"/>
        </w:numPr>
      </w:pPr>
      <w:r>
        <w:t xml:space="preserve">程序 (Programming)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6" w:name="冬日思友-新韵"/>
      <w:r>
        <w:t xml:space="preserve">【冬日思友 • 新韵】</w:t>
      </w:r>
      <w:bookmarkEnd w:id="226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9" w:name="见花思贤-新韵"/>
      <w:r>
        <w:t xml:space="preserve">【见花思贤 • 新韵】</w:t>
      </w:r>
      <w:bookmarkEnd w:id="229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30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3" w:name="辛丑惊蛰-新韵"/>
      <w:r>
        <w:t xml:space="preserve">【2021辛丑惊蛰 • 新韵】</w:t>
      </w:r>
      <w:bookmarkEnd w:id="233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四季轮回随日月，情思变幻似云霞。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6" w:name="中华文化精髓-新韵"/>
      <w:r>
        <w:t xml:space="preserve">【中华文化精髓 • 新韵】</w:t>
      </w:r>
      <w:bookmarkEnd w:id="236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9"/>
          <w:ilvl w:val="0"/>
        </w:numPr>
      </w:pPr>
      <w:r>
        <w:t xml:space="preserve">首联阐明中华文化海纳百川，源远流长，而且百折不饶，经久不衰。</w:t>
      </w:r>
    </w:p>
    <w:p>
      <w:pPr>
        <w:pStyle w:val="Compact"/>
        <w:numPr>
          <w:numId w:val="1029"/>
          <w:ilvl w:val="0"/>
        </w:numPr>
      </w:pPr>
      <w:r>
        <w:t xml:space="preserve">颔联和颈联概括中华文化四大体系：道，释，儒，医。</w:t>
      </w:r>
    </w:p>
    <w:p>
      <w:pPr>
        <w:pStyle w:val="Compact"/>
        <w:numPr>
          <w:numId w:val="1029"/>
          <w:ilvl w:val="0"/>
        </w:numPr>
      </w:pPr>
      <w:r>
        <w:t xml:space="preserve">尾联呼应首联，阐明中华文化之所以能够应对千变万化而长久绵延，是因为她基于阴阳五行太极八卦的哲学智慧。这个哲学智慧也是道，释，儒，医的共性。</w:t>
      </w:r>
    </w:p>
    <w:p>
      <w:pPr>
        <w:pStyle w:val="Compact"/>
        <w:numPr>
          <w:numId w:val="1029"/>
          <w:ilvl w:val="0"/>
        </w:numPr>
      </w:pPr>
      <w:r>
        <w:t xml:space="preserve">数字 0（无，空）， 1 （太极）， 2（阴阳两仪），3（三教）， 5（五行），8（八卦）入诗，构成菲波纳契数列。</w:t>
      </w:r>
    </w:p>
    <w:p>
      <w:pPr>
        <w:pStyle w:val="Compact"/>
        <w:numPr>
          <w:numId w:val="1029"/>
          <w:ilvl w:val="0"/>
        </w:numPr>
      </w:pPr>
      <w:r>
        <w:t xml:space="preserve">数字 9（九流）谐音久，绵延长久；</w:t>
      </w:r>
    </w:p>
    <w:p>
      <w:pPr>
        <w:pStyle w:val="Compact"/>
        <w:numPr>
          <w:numId w:val="1029"/>
          <w:ilvl w:val="0"/>
        </w:numPr>
      </w:pPr>
      <w:r>
        <w:t xml:space="preserve">千和万，构成千变万化。</w:t>
      </w:r>
    </w:p>
    <w:p>
      <w:pPr>
        <w:pStyle w:val="FirstParagraph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8" w:name="太极拳-新韵"/>
      <w:r>
        <w:t xml:space="preserve">【太极拳 • 新韵】</w:t>
      </w:r>
      <w:bookmarkEnd w:id="238"/>
    </w:p>
    <w:p>
      <w:pPr>
        <w:pStyle w:val="FirstParagraph"/>
      </w:pPr>
      <w:r>
        <w:t xml:space="preserve">有缘西土遇明师(1)，半老识途只恐迟(2)。</w:t>
      </w:r>
      <w:r>
        <w:br w:type="textWrapping"/>
      </w:r>
      <w:r>
        <w:t xml:space="preserve">亦步亦趋学架子(3)，时迷时悟定神思(4)。</w:t>
      </w:r>
      <w:r>
        <w:br w:type="textWrapping"/>
      </w:r>
      <w:r>
        <w:t xml:space="preserve">刚柔并济身心正(5)，形意相随气韵慈(6)。</w:t>
      </w:r>
      <w:r>
        <w:br w:type="textWrapping"/>
      </w:r>
      <w:r>
        <w:t xml:space="preserve">儒释道医融一体(7)，归真返朴顺天时(8)。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(1）陈氏太极拳第十二代传人，武术七段谢宗奇老师2022年移民美国，落地马里兰州哈维郡。日月同辉，知理谙道曰明。</w:t>
      </w:r>
    </w:p>
    <w:p>
      <w:pPr>
        <w:numPr>
          <w:numId w:val="1030"/>
          <w:ilvl w:val="0"/>
        </w:numPr>
      </w:pPr>
      <w:r>
        <w:t xml:space="preserve">我四十六岁跑马拉松，五十一岁读博士，五十七岁学太极拳，可谓半老识途，唯恐太迟。</w:t>
      </w:r>
    </w:p>
    <w:p>
      <w:pPr>
        <w:numPr>
          <w:numId w:val="1030"/>
          <w:ilvl w:val="0"/>
        </w:numPr>
      </w:pPr>
      <w:r>
        <w:t xml:space="preserve">架子：指太极拳的套路，包括手形手法和步形步法等细节。习拳六阶段：学、正、捏、顺、拆、定架子。学架子为首。</w:t>
      </w:r>
    </w:p>
    <w:p>
      <w:pPr>
        <w:numPr>
          <w:numId w:val="1030"/>
          <w:ilvl w:val="0"/>
        </w:numPr>
      </w:pPr>
      <w:r>
        <w:t xml:space="preserve">“</w:t>
      </w:r>
      <w:r>
        <w:t xml:space="preserve">迷时师度，悟时自度</w:t>
      </w:r>
      <w:r>
        <w:t xml:space="preserve">”</w:t>
      </w:r>
      <w:r>
        <w:t xml:space="preserve">，借用佛家语。架子为形，意念为神。形神兼备，得意忘形。</w:t>
      </w:r>
    </w:p>
    <w:p>
      <w:pPr>
        <w:numPr>
          <w:numId w:val="1030"/>
          <w:ilvl w:val="0"/>
        </w:numPr>
      </w:pPr>
      <w:r>
        <w:t xml:space="preserve">立身中正，端心正意，</w:t>
      </w:r>
      <w:r>
        <w:t xml:space="preserve">“</w:t>
      </w:r>
      <w:r>
        <w:t xml:space="preserve">正</w:t>
      </w:r>
      <w:r>
        <w:t xml:space="preserve">”</w:t>
      </w:r>
      <w:r>
        <w:t xml:space="preserve">乃儒之教。</w:t>
      </w:r>
    </w:p>
    <w:p>
      <w:pPr>
        <w:numPr>
          <w:numId w:val="1030"/>
          <w:ilvl w:val="0"/>
        </w:numPr>
      </w:pPr>
      <w:r>
        <w:t xml:space="preserve">形柔意净，气缓色慈，</w:t>
      </w:r>
      <w:r>
        <w:t xml:space="preserve">“</w:t>
      </w:r>
      <w:r>
        <w:t xml:space="preserve">慈</w:t>
      </w:r>
      <w:r>
        <w:t xml:space="preserve">”</w:t>
      </w:r>
      <w:r>
        <w:t xml:space="preserve">为佛之修。</w:t>
      </w:r>
    </w:p>
    <w:p>
      <w:pPr>
        <w:numPr>
          <w:numId w:val="1030"/>
          <w:ilvl w:val="0"/>
        </w:numPr>
      </w:pPr>
      <w:r>
        <w:t xml:space="preserve">“</w:t>
      </w:r>
      <w:r>
        <w:t xml:space="preserve">体</w:t>
      </w:r>
      <w:r>
        <w:t xml:space="preserve">”</w:t>
      </w:r>
      <w:r>
        <w:t xml:space="preserve">含两意。一指太极拳理论体系，它以阴阳之道为核心，融合儒释道医之精华而自成一体；二指人之身体。学太极拳是不假身外之物，仅凭一己之躯，践行儒释道医之教化，从而达到物我两忘，天人合一的无极禅境。</w:t>
      </w:r>
    </w:p>
    <w:p>
      <w:pPr>
        <w:numPr>
          <w:numId w:val="1030"/>
          <w:ilvl w:val="0"/>
        </w:numPr>
      </w:pPr>
      <w:r>
        <w:t xml:space="preserve">“</w:t>
      </w:r>
      <w:r>
        <w:t xml:space="preserve">真</w:t>
      </w:r>
      <w:r>
        <w:t xml:space="preserve">”</w:t>
      </w:r>
      <w:r>
        <w:t xml:space="preserve">和</w:t>
      </w:r>
      <w:r>
        <w:t xml:space="preserve">“</w:t>
      </w:r>
      <w:r>
        <w:t xml:space="preserve">朴(亦作璞)</w:t>
      </w:r>
      <w:r>
        <w:t xml:space="preserve">”</w:t>
      </w:r>
      <w:r>
        <w:t xml:space="preserve">皆指人的无染初心，也是道家的无极境界，佛家的本心佛性。这个境界，阴阳无分，混圆玄妙，无自无他，凡圣等一。太极拳套路的起势和收势就是无极状态。中间各势的虚实静运，开合蓄发则是阴阳互化，在动态中追求平衡与和谐的太极过程。一个套路也象征人的一生。生命始于无极，生长是太极运化，人生追求的是回归于无极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9_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914400" cy="914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9_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8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9_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七律-祝贺国际传统太极拳健康研修中心成立"/>
      <w:r>
        <w:t xml:space="preserve">【七律 • 祝贺国际传统太极拳健康研修中心成立】</w:t>
      </w:r>
      <w:bookmarkEnd w:id="242"/>
    </w:p>
    <w:p>
      <w:pPr>
        <w:pStyle w:val="FirstParagraph"/>
      </w:pPr>
      <w:r>
        <w:t xml:space="preserve">中华瑰宝太极拳，美丽哈维遇胜缘。</w:t>
      </w:r>
      <w:r>
        <w:br w:type="textWrapping"/>
      </w:r>
      <w:r>
        <w:t xml:space="preserve">郡小能容多样化，人稀岂少武林圈。</w:t>
      </w:r>
      <w:r>
        <w:br w:type="textWrapping"/>
      </w:r>
      <w:r>
        <w:t xml:space="preserve">宗师奇志德才厚，弟子诚心技艺全。</w:t>
      </w:r>
      <w:r>
        <w:br w:type="textWrapping"/>
      </w:r>
      <w:r>
        <w:t xml:space="preserve">星火燎原从此盛，健康欢乐月常圆。</w:t>
      </w:r>
    </w:p>
    <w:p>
      <w:pPr>
        <w:pStyle w:val="BodyText"/>
      </w:pPr>
      <w:r>
        <w:drawing>
          <wp:inline>
            <wp:extent cx="5334000" cy="2317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7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4" w:name="晨练随感赞老师-新韵"/>
      <w:r>
        <w:t xml:space="preserve">【晨练随感赞老师 • 新韵】</w:t>
      </w:r>
      <w:bookmarkEnd w:id="244"/>
    </w:p>
    <w:p>
      <w:pPr>
        <w:pStyle w:val="FirstParagraph"/>
      </w:pPr>
      <w:r>
        <w:t xml:space="preserve">移民北美寻机遇，落地哈维聚火薪。</w:t>
      </w:r>
      <w:r>
        <w:br w:type="textWrapping"/>
      </w:r>
      <w:r>
        <w:t xml:space="preserve">身载厚德功必就，心怀奇想梦终真。</w:t>
      </w:r>
      <w:r>
        <w:br w:type="textWrapping"/>
      </w:r>
      <w:r>
        <w:t xml:space="preserve">和谐日月辉同映，默契夫妻汗共淋。</w:t>
      </w:r>
      <w:r>
        <w:br w:type="textWrapping"/>
      </w:r>
      <w:r>
        <w:t xml:space="preserve">今日辛劳播种籽，来年硕果报宗君。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晨练期间，谢老师注意到天上太阳和月亮同时出现，有感而作。</w:t>
      </w:r>
    </w:p>
    <w:p>
      <w:pPr>
        <w:pStyle w:val="Compact"/>
        <w:numPr>
          <w:numId w:val="1031"/>
          <w:ilvl w:val="0"/>
        </w:numPr>
      </w:pPr>
      <w:r>
        <w:t xml:space="preserve">谢老师名字（宗奇）和艺名（德奇）以及刘老师名字（籽君）都入诗。</w:t>
      </w:r>
    </w:p>
    <w:p>
      <w:pPr>
        <w:pStyle w:val="FirstParagraph"/>
      </w:pPr>
      <w:r>
        <w:drawing>
          <wp:inline>
            <wp:extent cx="5334000" cy="51359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1_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5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914400" cy="914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1_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8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1_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8" w:name="七律-2022虎年第一聚-次韵锐萍"/>
      <w:r>
        <w:t xml:space="preserve">【七律 • 2022虎年第一聚 • 次韵锐萍】</w:t>
      </w:r>
      <w:bookmarkEnd w:id="248"/>
    </w:p>
    <w:p>
      <w:pPr>
        <w:pStyle w:val="FirstParagraph"/>
      </w:pPr>
      <w:r>
        <w:t xml:space="preserve">春到虎头郊野芳，童鞋相聚醉农庄。</w:t>
      </w:r>
      <w:r>
        <w:br w:type="textWrapping"/>
      </w:r>
      <w:r>
        <w:t xml:space="preserve">山泉甜蜜君醒酒，竹叶清幽我梦桑。</w:t>
      </w:r>
      <w:r>
        <w:br w:type="textWrapping"/>
      </w:r>
      <w:r>
        <w:t xml:space="preserve">狮子岩高天道近，葡萄沟翠客思酸。</w:t>
      </w:r>
      <w:r>
        <w:br w:type="textWrapping"/>
      </w:r>
      <w:r>
        <w:t xml:space="preserve">多情暗恨亲朋远，何日归来共尔欢?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0" w:name="五-词令"/>
      <w:r>
        <w:t xml:space="preserve">（五） 词令</w:t>
      </w:r>
      <w:bookmarkEnd w:id="250"/>
    </w:p>
    <w:p>
      <w:pPr>
        <w:pStyle w:val="SourceCode"/>
      </w:pPr>
    </w:p>
    <w:p>
      <w:pPr>
        <w:pStyle w:val="Heading2"/>
      </w:pPr>
      <w:bookmarkStart w:id="251" w:name="猴言怨语"/>
      <w:r>
        <w:t xml:space="preserve">【猴言怨语】</w:t>
      </w:r>
      <w:bookmarkEnd w:id="25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52" w:name="采桑子-人生苦旅伤别离"/>
      <w:r>
        <w:t xml:space="preserve">【采桑子 • 人生苦旅伤别离】</w:t>
      </w:r>
      <w:bookmarkEnd w:id="252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53" w:name="临江仙-美猴王"/>
      <w:r>
        <w:t xml:space="preserve">【临江仙 • 美猴王】</w:t>
      </w:r>
      <w:bookmarkEnd w:id="253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54" w:name="临江仙-醉美"/>
      <w:r>
        <w:t xml:space="preserve">【临江仙 • 醉美】</w:t>
      </w:r>
      <w:bookmarkEnd w:id="254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55" w:name="临江仙-端午节"/>
      <w:r>
        <w:t xml:space="preserve">【临江仙 • 端午节】</w:t>
      </w:r>
      <w:bookmarkEnd w:id="255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56" w:name="天净沙-野渡"/>
      <w:r>
        <w:t xml:space="preserve">【天净沙 • 野渡】</w:t>
      </w:r>
      <w:bookmarkEnd w:id="256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8" w:name="天净沙-马拉松"/>
      <w:r>
        <w:t xml:space="preserve">【天净沙 • 马拉松】</w:t>
      </w:r>
      <w:bookmarkEnd w:id="258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59" w:name="十六字令-猴"/>
      <w:r>
        <w:t xml:space="preserve">【十六字令 • 猴】</w:t>
      </w:r>
      <w:bookmarkEnd w:id="259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60" w:name="十六字令-群"/>
      <w:r>
        <w:t xml:space="preserve">【十六字令 • 群】</w:t>
      </w:r>
      <w:bookmarkEnd w:id="260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61" w:name="沙塞子-西山落日晚霞"/>
      <w:r>
        <w:t xml:space="preserve">【沙塞子 • 西山落日晚霞】</w:t>
      </w:r>
      <w:bookmarkEnd w:id="261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3" w:name="如梦令-端午节遇暴雨"/>
      <w:r>
        <w:t xml:space="preserve">【如梦令 • 端午节遇暴雨】</w:t>
      </w:r>
      <w:bookmarkEnd w:id="26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64" w:name="如梦令-父亲节"/>
      <w:r>
        <w:t xml:space="preserve">【如梦令 • 父亲节】</w:t>
      </w:r>
      <w:bookmarkEnd w:id="264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65" w:name="相思令-西海"/>
      <w:r>
        <w:t xml:space="preserve">【相思令 • 西海】</w:t>
      </w:r>
      <w:bookmarkEnd w:id="265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67" w:name="六对联"/>
      <w:r>
        <w:t xml:space="preserve">（六）对联</w:t>
      </w:r>
      <w:bookmarkEnd w:id="267"/>
    </w:p>
    <w:p>
      <w:pPr>
        <w:pStyle w:val="SourceCode"/>
      </w:pPr>
    </w:p>
    <w:p>
      <w:pPr>
        <w:pStyle w:val="Heading2"/>
      </w:pPr>
      <w:bookmarkStart w:id="268" w:name="读离骚-怀屈原"/>
      <w:r>
        <w:t xml:space="preserve">【读离骚 怀屈原】</w:t>
      </w:r>
      <w:bookmarkEnd w:id="268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69" w:name="跑步对联"/>
      <w:r>
        <w:t xml:space="preserve">【跑步对联】</w:t>
      </w:r>
      <w:bookmarkEnd w:id="269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70" w:name="自佛"/>
      <w:r>
        <w:t xml:space="preserve">【自佛】</w:t>
      </w:r>
      <w:bookmarkEnd w:id="270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71" w:name="藕尔独酌"/>
      <w:r>
        <w:t xml:space="preserve">【藕尔独酌】</w:t>
      </w:r>
      <w:bookmarkEnd w:id="271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3" w:name="书山有鹿"/>
      <w:r>
        <w:t xml:space="preserve">【书山有鹿】</w:t>
      </w:r>
      <w:bookmarkEnd w:id="273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74" w:name="我解安住两字"/>
      <w:r>
        <w:t xml:space="preserve">【我解安住两字】</w:t>
      </w:r>
      <w:bookmarkEnd w:id="274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75" w:name="鸡年伊始为鸡正名"/>
      <w:r>
        <w:t xml:space="preserve">【鸡年伊始，为鸡正名】</w:t>
      </w:r>
      <w:bookmarkEnd w:id="275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茶禅一味"/>
      <w:r>
        <w:t xml:space="preserve">【茶禅一味】</w:t>
      </w:r>
      <w:bookmarkEnd w:id="277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2"/>
      </w:pPr>
      <w:bookmarkStart w:id="279" w:name="四句一联-儒为首"/>
      <w:r>
        <w:t xml:space="preserve">【四句一联 • 儒为首】</w:t>
      </w:r>
      <w:bookmarkEnd w:id="279"/>
    </w:p>
    <w:p>
      <w:pPr>
        <w:pStyle w:val="FirstParagraph"/>
      </w:pPr>
      <w:r>
        <w:t xml:space="preserve">上联: 修身齐家治国平天下匹夫有责</w:t>
      </w:r>
      <w:r>
        <w:t xml:space="preserve"> </w:t>
      </w:r>
      <w:r>
        <w:t xml:space="preserve">下联: 持戒参禅悟空净凡心妙行无住</w:t>
      </w:r>
      <w:r>
        <w:t xml:space="preserve"> </w:t>
      </w:r>
      <w:r>
        <w:t xml:space="preserve">下联: 顶天立地居中任西东圣人无为</w:t>
      </w:r>
      <w:r>
        <w:t xml:space="preserve"> </w:t>
      </w:r>
      <w:r>
        <w:t xml:space="preserve">下联: 养精调气守神法阴阳此生无恙</w:t>
      </w:r>
      <w:r>
        <w:t xml:space="preserve"> </w:t>
      </w:r>
      <w:r>
        <w:t xml:space="preserve">横批: 儒释道医中华魂</w:t>
      </w:r>
    </w:p>
    <w:p>
      <w:pPr>
        <w:pStyle w:val="Compact"/>
        <w:numPr>
          <w:numId w:val="1032"/>
          <w:ilvl w:val="0"/>
        </w:numPr>
      </w:pPr>
      <w:r>
        <w:t xml:space="preserve">修齐治平出自儒家四经之首【大学】。匹夫有责出自明末清初思想家顾炎武【日知录 • 正始】。</w:t>
      </w:r>
    </w:p>
    <w:p>
      <w:pPr>
        <w:pStyle w:val="Compact"/>
        <w:numPr>
          <w:numId w:val="1032"/>
          <w:ilvl w:val="0"/>
        </w:numPr>
      </w:pPr>
      <w:r>
        <w:t xml:space="preserve">圣人无为出自老子道德经。第2章:</w:t>
      </w:r>
      <w:r>
        <w:t xml:space="preserve"> </w:t>
      </w:r>
      <w:r>
        <w:t xml:space="preserve">“</w:t>
      </w:r>
      <w:r>
        <w:t xml:space="preserve">是以圣人处无为之事，行不言之教</w:t>
      </w:r>
      <w:r>
        <w:t xml:space="preserve">”</w:t>
      </w:r>
      <w:r>
        <w:t xml:space="preserve">。第47章:</w:t>
      </w:r>
      <w:r>
        <w:t xml:space="preserve"> </w:t>
      </w:r>
      <w:r>
        <w:t xml:space="preserve">“</w:t>
      </w:r>
      <w:r>
        <w:t xml:space="preserve">是以圣人不行而知，不见而明，不为而成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中医认为，精、气、神乃人体三宝，健康之本。唐代医家孙思邈说：</w:t>
      </w:r>
      <w:r>
        <w:t xml:space="preserve">“</w:t>
      </w:r>
      <w:r>
        <w:t xml:space="preserve">精、气、神不可损也，损之则伤生</w:t>
      </w:r>
      <w:r>
        <w:t xml:space="preserve">”</w:t>
      </w:r>
      <w:r>
        <w:t xml:space="preserve">。古人以三寡养三宝:</w:t>
      </w:r>
      <w:r>
        <w:t xml:space="preserve"> </w:t>
      </w:r>
      <w:r>
        <w:t xml:space="preserve">“</w:t>
      </w:r>
      <w:r>
        <w:t xml:space="preserve">寡欲以养精，寡言以养气，寡思以养神</w:t>
      </w:r>
      <w:r>
        <w:t xml:space="preserve">”</w:t>
      </w:r>
      <w:r>
        <w:t xml:space="preserve">。法阴阳出自【黄帝内经】</w:t>
      </w:r>
      <w:r>
        <w:t xml:space="preserve">“</w:t>
      </w:r>
      <w:r>
        <w:t xml:space="preserve">法于阴阳，和于数术。</w:t>
      </w:r>
      <w:r>
        <w:t xml:space="preserve">”</w:t>
      </w:r>
    </w:p>
    <w:p>
      <w:pPr>
        <w:pStyle w:val="Compact"/>
        <w:numPr>
          <w:numId w:val="1032"/>
          <w:ilvl w:val="0"/>
        </w:numPr>
      </w:pPr>
      <w:r>
        <w:t xml:space="preserve">持戒，参禅，悟空指佛家的戒定慧三学。妙行无住出自【金刚经】。</w:t>
      </w:r>
    </w:p>
    <w:p>
      <w:pPr>
        <w:pStyle w:val="Compact"/>
        <w:numPr>
          <w:numId w:val="1032"/>
          <w:ilvl w:val="0"/>
        </w:numPr>
      </w:pPr>
      <w:r>
        <w:t xml:space="preserve">此联受王钊同学一副对联的启发：</w:t>
      </w:r>
    </w:p>
    <w:p>
      <w:pPr>
        <w:pStyle w:val="BlockText"/>
      </w:pPr>
      <w:r>
        <w:t xml:space="preserve">上联: 太极二仪三才四象至五行</w:t>
      </w:r>
      <w:r>
        <w:br w:type="textWrapping"/>
      </w:r>
      <w:r>
        <w:t xml:space="preserve">下联: 虚空六合七星八卦近九尊</w:t>
      </w:r>
      <w:r>
        <w:br w:type="textWrapping"/>
      </w:r>
      <w:r>
        <w:t xml:space="preserve">横批: 坐北朝南任西东</w:t>
      </w:r>
    </w:p>
    <w:p>
      <w:pPr>
        <w:pStyle w:val="FirstParagraph"/>
      </w:pPr>
      <w:r>
        <w:drawing>
          <wp:inline>
            <wp:extent cx="1219200" cy="933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1" w:name="凡人"/>
      <w:r>
        <w:t xml:space="preserve">【凡人】</w:t>
      </w:r>
      <w:bookmarkEnd w:id="281"/>
    </w:p>
    <w:p>
      <w:pPr>
        <w:pStyle w:val="FirstParagraph"/>
      </w:pPr>
      <w:r>
        <w:t xml:space="preserve">上联: 珍惜柴米油盐酱醋</w:t>
      </w:r>
    </w:p>
    <w:p>
      <w:pPr>
        <w:pStyle w:val="BodyText"/>
      </w:pPr>
      <w:r>
        <w:t xml:space="preserve">下联: 不拘衣食住行拉撒</w:t>
      </w:r>
    </w:p>
    <w:p>
      <w:pPr>
        <w:pStyle w:val="BodyText"/>
      </w:pPr>
      <w:r>
        <w:t xml:space="preserve">横批: 凡人自励</w:t>
      </w:r>
    </w:p>
    <w:p>
      <w:pPr>
        <w:pStyle w:val="Heading1"/>
      </w:pPr>
      <w:bookmarkStart w:id="282" w:name="七-古诗新译"/>
      <w:r>
        <w:t xml:space="preserve">（七） 古诗新译</w:t>
      </w:r>
      <w:bookmarkEnd w:id="282"/>
    </w:p>
    <w:p>
      <w:pPr>
        <w:pStyle w:val="SourceCode"/>
      </w:pPr>
    </w:p>
    <w:p>
      <w:pPr>
        <w:pStyle w:val="Heading2"/>
      </w:pPr>
      <w:bookmarkStart w:id="283" w:name="无题-唐-李商隐"/>
      <w:r>
        <w:t xml:space="preserve">【无题 • 唐 • 李商隐】</w:t>
      </w:r>
      <w:bookmarkEnd w:id="283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84" w:name="无题-唐-李商隐-1"/>
      <w:r>
        <w:t xml:space="preserve">【无题 • 唐 • 李商隐】</w:t>
      </w:r>
      <w:bookmarkEnd w:id="284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85" w:name="答丁元珍-宋-欧阳修"/>
      <w:r>
        <w:t xml:space="preserve">【答丁元珍 • 宋 • 欧阳修】</w:t>
      </w:r>
      <w:bookmarkEnd w:id="285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86" w:name="秋夜寄丘员外-唐-韦应物"/>
      <w:r>
        <w:t xml:space="preserve">【秋夜寄丘员外 • 唐 • 韦应物】</w:t>
      </w:r>
      <w:bookmarkEnd w:id="286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87" w:name="秋日偶成-宋-程颢"/>
      <w:r>
        <w:t xml:space="preserve">【秋日偶成 • 宋 • 程颢】</w:t>
      </w:r>
      <w:bookmarkEnd w:id="287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88" w:name="新版登鹳雀楼-王之涣"/>
      <w:r>
        <w:t xml:space="preserve">【新版登鹳雀楼 • 王之涣】</w:t>
      </w:r>
      <w:bookmarkEnd w:id="288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89" w:name="八打油诗"/>
      <w:r>
        <w:t xml:space="preserve">（八）打油诗</w:t>
      </w:r>
      <w:bookmarkEnd w:id="289"/>
    </w:p>
    <w:p>
      <w:pPr>
        <w:pStyle w:val="SourceCode"/>
      </w:pPr>
    </w:p>
    <w:p>
      <w:pPr>
        <w:pStyle w:val="Heading2"/>
      </w:pPr>
      <w:bookmarkStart w:id="290" w:name="一日之计在于晨"/>
      <w:r>
        <w:t xml:space="preserve">【一日之计在于晨】</w:t>
      </w:r>
      <w:bookmarkEnd w:id="290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91" w:name="敬业"/>
      <w:r>
        <w:t xml:space="preserve">【敬业】</w:t>
      </w:r>
      <w:bookmarkEnd w:id="291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92" w:name="冬天跑步"/>
      <w:r>
        <w:t xml:space="preserve">【冬天跑步】</w:t>
      </w:r>
      <w:bookmarkEnd w:id="29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93" w:name="春"/>
      <w:r>
        <w:t xml:space="preserve">【春】</w:t>
      </w:r>
      <w:bookmarkEnd w:id="293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94" w:name="杞人忧天"/>
      <w:r>
        <w:t xml:space="preserve">【杞人忧天】</w:t>
      </w:r>
      <w:bookmarkEnd w:id="294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微勃谐微博(Weibo)</w:t>
      </w:r>
    </w:p>
    <w:p>
      <w:pPr>
        <w:pStyle w:val="Compact"/>
        <w:numPr>
          <w:numId w:val="1033"/>
          <w:ilvl w:val="0"/>
        </w:numPr>
      </w:pPr>
      <w:r>
        <w:t xml:space="preserve">微性谐微信(WeChat)</w:t>
      </w:r>
    </w:p>
    <w:p>
      <w:pPr>
        <w:pStyle w:val="Compact"/>
        <w:numPr>
          <w:numId w:val="1033"/>
          <w:ilvl w:val="0"/>
        </w:numPr>
      </w:pPr>
      <w:r>
        <w:t xml:space="preserve">鼓哥谐谷歌(Google)</w:t>
      </w:r>
    </w:p>
    <w:p>
      <w:pPr>
        <w:pStyle w:val="Compact"/>
        <w:numPr>
          <w:numId w:val="1033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95" w:name="醉诗"/>
      <w:r>
        <w:t xml:space="preserve">【醉诗】</w:t>
      </w:r>
      <w:bookmarkEnd w:id="29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96" w:name="初春雨夜跑"/>
      <w:r>
        <w:t xml:space="preserve">【初春雨夜跑】</w:t>
      </w:r>
      <w:bookmarkEnd w:id="296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97" w:name="猴拉松"/>
      <w:r>
        <w:t xml:space="preserve">【猴拉松】</w:t>
      </w:r>
      <w:bookmarkEnd w:id="297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98" w:name="照镜自得"/>
      <w:r>
        <w:t xml:space="preserve">【照镜自得】</w:t>
      </w:r>
      <w:bookmarkEnd w:id="298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99" w:name="酒禅"/>
      <w:r>
        <w:t xml:space="preserve">【酒禅】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1" w:name="新春路遇"/>
      <w:r>
        <w:t xml:space="preserve">【新春路遇】</w:t>
      </w:r>
      <w:bookmarkEnd w:id="30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3" w:name="猴解三法印"/>
      <w:r>
        <w:t xml:space="preserve">【猴解三法印】</w:t>
      </w:r>
      <w:bookmarkEnd w:id="303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305" w:name="晒太阳"/>
      <w:r>
        <w:t xml:space="preserve">【晒太阳】</w:t>
      </w:r>
      <w:bookmarkEnd w:id="305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306" w:name="晨读"/>
      <w:r>
        <w:t xml:space="preserve">【晨读】</w:t>
      </w:r>
      <w:bookmarkEnd w:id="306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307" w:name="车禅"/>
      <w:r>
        <w:t xml:space="preserve">【车禅】</w:t>
      </w:r>
      <w:bookmarkEnd w:id="307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308" w:name="禅"/>
      <w:r>
        <w:t xml:space="preserve">【禅】</w:t>
      </w:r>
      <w:bookmarkEnd w:id="308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盹禅"/>
      <w:r>
        <w:t xml:space="preserve">【盹禅】</w:t>
      </w:r>
      <w:bookmarkEnd w:id="310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312" w:name="卧禅"/>
      <w:r>
        <w:t xml:space="preserve">【卧禅】</w:t>
      </w:r>
      <w:bookmarkEnd w:id="312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313" w:name="微信这个东西"/>
      <w:r>
        <w:t xml:space="preserve">【微信这个东西】</w:t>
      </w:r>
      <w:bookmarkEnd w:id="313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14" w:name="路在脚下"/>
      <w:r>
        <w:t xml:space="preserve">【路在脚下】</w:t>
      </w:r>
      <w:bookmarkEnd w:id="314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315" w:name="猴哥做人"/>
      <w:r>
        <w:t xml:space="preserve">【猴哥做人】</w:t>
      </w:r>
      <w:bookmarkEnd w:id="315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7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317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318" w:name="随想"/>
      <w:r>
        <w:t xml:space="preserve">【随想】</w:t>
      </w:r>
      <w:bookmarkEnd w:id="318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319" w:name="笑"/>
      <w:r>
        <w:t xml:space="preserve">【笑】</w:t>
      </w:r>
      <w:bookmarkEnd w:id="319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320" w:name="佛在人间"/>
      <w:r>
        <w:t xml:space="preserve">【佛在人间】</w:t>
      </w:r>
      <w:bookmarkEnd w:id="320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新三字经"/>
      <w:r>
        <w:t xml:space="preserve">【新三字经】</w:t>
      </w:r>
      <w:bookmarkEnd w:id="322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323" w:name="春天过敏"/>
      <w:r>
        <w:t xml:space="preserve">【春天过敏】</w:t>
      </w:r>
      <w:bookmarkEnd w:id="32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24" w:name="妆禅"/>
      <w:r>
        <w:t xml:space="preserve">【妆禅】</w:t>
      </w:r>
      <w:bookmarkEnd w:id="324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26" w:name="情诗"/>
      <w:r>
        <w:t xml:space="preserve">【情诗】</w:t>
      </w:r>
      <w:bookmarkEnd w:id="326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春日偶成"/>
      <w:r>
        <w:t xml:space="preserve">【春日偶成】</w:t>
      </w:r>
      <w:bookmarkEnd w:id="328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29" w:name="健身和养生"/>
      <w:r>
        <w:t xml:space="preserve">【健身和养生】</w:t>
      </w:r>
      <w:bookmarkEnd w:id="329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30" w:name="对酒当歌"/>
      <w:r>
        <w:t xml:space="preserve">【对酒当歌】</w:t>
      </w:r>
      <w:bookmarkEnd w:id="330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31" w:name="诗是懒人的情书"/>
      <w:r>
        <w:t xml:space="preserve">【诗是懒人的情书】</w:t>
      </w:r>
      <w:bookmarkEnd w:id="331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32" w:name="微信这个东西-1"/>
      <w:r>
        <w:t xml:space="preserve">【微信这个东西]】</w:t>
      </w:r>
      <w:bookmarkEnd w:id="332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33" w:name="记梦-2020.9.1"/>
      <w:r>
        <w:t xml:space="preserve">【记梦 • 2020.9.1】</w:t>
      </w:r>
      <w:bookmarkEnd w:id="333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34" w:name="咏荷"/>
      <w:r>
        <w:t xml:space="preserve">【咏荷】</w:t>
      </w:r>
      <w:bookmarkEnd w:id="334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6" w:name="记梦-081320"/>
      <w:r>
        <w:t xml:space="preserve">【记梦 • 08/13/20】</w:t>
      </w:r>
      <w:bookmarkEnd w:id="336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37" w:name="智能机器人"/>
      <w:r>
        <w:t xml:space="preserve">【智能机器人】</w:t>
      </w:r>
      <w:bookmarkEnd w:id="337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9" w:name="雪夜赏柳"/>
      <w:r>
        <w:t xml:space="preserve">【雪夜赏柳】</w:t>
      </w:r>
      <w:bookmarkEnd w:id="339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40" w:name="码农诗"/>
      <w:r>
        <w:t xml:space="preserve">【码农诗】</w:t>
      </w:r>
      <w:bookmarkEnd w:id="340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41" w:name="知足常跑"/>
      <w:r>
        <w:t xml:space="preserve">【知足常跑】</w:t>
      </w:r>
      <w:bookmarkEnd w:id="341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4" w:name="博士班四君子"/>
      <w:r>
        <w:t xml:space="preserve">【博士班四君子】</w:t>
      </w:r>
      <w:bookmarkEnd w:id="344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6" w:name="情诗-1"/>
      <w:r>
        <w:t xml:space="preserve">【情诗】</w:t>
      </w:r>
      <w:bookmarkEnd w:id="346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4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5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47" w:name="裸跑"/>
      <w:r>
        <w:t xml:space="preserve">【裸跑】</w:t>
      </w:r>
      <w:bookmarkEnd w:id="347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48" w:name="天涯芳草"/>
      <w:r>
        <w:t xml:space="preserve">【天涯芳草】</w:t>
      </w:r>
      <w:bookmarkEnd w:id="348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49" w:name="春-1"/>
      <w:r>
        <w:t xml:space="preserve">【春】</w:t>
      </w:r>
      <w:bookmarkEnd w:id="349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50" w:name="码农诗-1"/>
      <w:r>
        <w:t xml:space="preserve">【码农诗】</w:t>
      </w:r>
      <w:bookmarkEnd w:id="350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6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6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6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6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2" w:name="穆阳石马兜"/>
      <w:r>
        <w:t xml:space="preserve">【穆阳石马兜】</w:t>
      </w:r>
      <w:bookmarkEnd w:id="352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53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5" w:name="佛"/>
      <w:r>
        <w:t xml:space="preserve">【佛】</w:t>
      </w:r>
      <w:bookmarkEnd w:id="355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56" w:name="七夕随意"/>
      <w:r>
        <w:t xml:space="preserve">【七夕随意】</w:t>
      </w:r>
      <w:bookmarkEnd w:id="356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32">
    <w:nsid w:val="71315dca"/>
    <w:multiLevelType w:val="multilevel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(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(%9)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43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5" Target="media/rId25.jp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2" Target="media/rId42.jpg" /><Relationship Type="http://schemas.openxmlformats.org/officeDocument/2006/relationships/image" Id="rId44" Target="media/rId44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5" Target="media/rId95.jpg" /><Relationship Type="http://schemas.openxmlformats.org/officeDocument/2006/relationships/image" Id="rId97" Target="media/rId97.jpg" /><Relationship Type="http://schemas.openxmlformats.org/officeDocument/2006/relationships/image" Id="rId99" Target="media/rId99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2" Target="media/rId112.jpg" /><Relationship Type="http://schemas.openxmlformats.org/officeDocument/2006/relationships/image" Id="rId114" Target="media/rId114.jpg" /><Relationship Type="http://schemas.openxmlformats.org/officeDocument/2006/relationships/image" Id="rId118" Target="media/rId118.jpg" /><Relationship Type="http://schemas.openxmlformats.org/officeDocument/2006/relationships/image" Id="rId120" Target="media/rId120.png" /><Relationship Type="http://schemas.openxmlformats.org/officeDocument/2006/relationships/image" Id="rId122" Target="media/rId122.png" /><Relationship Type="http://schemas.openxmlformats.org/officeDocument/2006/relationships/image" Id="rId124" Target="media/rId124.jpg" /><Relationship Type="http://schemas.openxmlformats.org/officeDocument/2006/relationships/image" Id="rId126" Target="media/rId126.jpg" /><Relationship Type="http://schemas.openxmlformats.org/officeDocument/2006/relationships/image" Id="rId127" Target="media/rId127.jpg" /><Relationship Type="http://schemas.openxmlformats.org/officeDocument/2006/relationships/image" Id="rId129" Target="media/rId129.jpg" /><Relationship Type="http://schemas.openxmlformats.org/officeDocument/2006/relationships/image" Id="rId131" Target="media/rId131.jpg" /><Relationship Type="http://schemas.openxmlformats.org/officeDocument/2006/relationships/image" Id="rId133" Target="media/rId133.png" /><Relationship Type="http://schemas.openxmlformats.org/officeDocument/2006/relationships/image" Id="rId136" Target="media/rId136.jpg" /><Relationship Type="http://schemas.openxmlformats.org/officeDocument/2006/relationships/image" Id="rId138" Target="media/rId138.jpg" /><Relationship Type="http://schemas.openxmlformats.org/officeDocument/2006/relationships/image" Id="rId141" Target="media/rId141.jpg" /><Relationship Type="http://schemas.openxmlformats.org/officeDocument/2006/relationships/image" Id="rId143" Target="media/rId143.jpg" /><Relationship Type="http://schemas.openxmlformats.org/officeDocument/2006/relationships/image" Id="rId145" Target="media/rId145.jpg" /><Relationship Type="http://schemas.openxmlformats.org/officeDocument/2006/relationships/image" Id="rId148" Target="media/rId148.jpg" /><Relationship Type="http://schemas.openxmlformats.org/officeDocument/2006/relationships/image" Id="rId150" Target="media/rId150.jpg" /><Relationship Type="http://schemas.openxmlformats.org/officeDocument/2006/relationships/image" Id="rId152" Target="media/rId152.jpg" /><Relationship Type="http://schemas.openxmlformats.org/officeDocument/2006/relationships/image" Id="rId156" Target="media/rId156.jpg" /><Relationship Type="http://schemas.openxmlformats.org/officeDocument/2006/relationships/image" Id="rId160" Target="media/rId160.jpg" /><Relationship Type="http://schemas.openxmlformats.org/officeDocument/2006/relationships/image" Id="rId164" Target="media/rId164.jpg" /><Relationship Type="http://schemas.openxmlformats.org/officeDocument/2006/relationships/image" Id="rId167" Target="media/rId167.jpg" /><Relationship Type="http://schemas.openxmlformats.org/officeDocument/2006/relationships/image" Id="rId169" Target="media/rId169.jpg" /><Relationship Type="http://schemas.openxmlformats.org/officeDocument/2006/relationships/image" Id="rId171" Target="media/rId171.jpg" /><Relationship Type="http://schemas.openxmlformats.org/officeDocument/2006/relationships/image" Id="rId174" Target="media/rId174.jpg" /><Relationship Type="http://schemas.openxmlformats.org/officeDocument/2006/relationships/image" Id="rId176" Target="media/rId176.pn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jpg" /><Relationship Type="http://schemas.openxmlformats.org/officeDocument/2006/relationships/image" Id="rId184" Target="media/rId184.jpg" /><Relationship Type="http://schemas.openxmlformats.org/officeDocument/2006/relationships/image" Id="rId185" Target="media/rId185.jpg" /><Relationship Type="http://schemas.openxmlformats.org/officeDocument/2006/relationships/image" Id="rId187" Target="media/rId187.jpg" /><Relationship Type="http://schemas.openxmlformats.org/officeDocument/2006/relationships/image" Id="rId188" Target="media/rId188.png" /><Relationship Type="http://schemas.openxmlformats.org/officeDocument/2006/relationships/image" Id="rId190" Target="media/rId190.jpg" /><Relationship Type="http://schemas.openxmlformats.org/officeDocument/2006/relationships/image" Id="rId192" Target="media/rId192.jpg" /><Relationship Type="http://schemas.openxmlformats.org/officeDocument/2006/relationships/image" Id="rId194" Target="media/rId194.jpg" /><Relationship Type="http://schemas.openxmlformats.org/officeDocument/2006/relationships/image" Id="rId200" Target="media/rId200.jpg" /><Relationship Type="http://schemas.openxmlformats.org/officeDocument/2006/relationships/image" Id="rId202" Target="media/rId202.jpg" /><Relationship Type="http://schemas.openxmlformats.org/officeDocument/2006/relationships/image" Id="rId204" Target="media/rId204.jpg" /><Relationship Type="http://schemas.openxmlformats.org/officeDocument/2006/relationships/image" Id="rId206" Target="media/rId206.jpg" /><Relationship Type="http://schemas.openxmlformats.org/officeDocument/2006/relationships/image" Id="rId210" Target="media/rId210.jpg" /><Relationship Type="http://schemas.openxmlformats.org/officeDocument/2006/relationships/image" Id="rId217" Target="media/rId217.jpg" /><Relationship Type="http://schemas.openxmlformats.org/officeDocument/2006/relationships/image" Id="rId220" Target="media/rId220.jpg" /><Relationship Type="http://schemas.openxmlformats.org/officeDocument/2006/relationships/image" Id="rId223" Target="media/rId223.jpg" /><Relationship Type="http://schemas.openxmlformats.org/officeDocument/2006/relationships/image" Id="rId225" Target="media/rId225.png" /><Relationship Type="http://schemas.openxmlformats.org/officeDocument/2006/relationships/image" Id="rId227" Target="media/rId227.jpg" /><Relationship Type="http://schemas.openxmlformats.org/officeDocument/2006/relationships/image" Id="rId228" Target="media/rId228.jpg" /><Relationship Type="http://schemas.openxmlformats.org/officeDocument/2006/relationships/image" Id="rId231" Target="media/rId231.jpg" /><Relationship Type="http://schemas.openxmlformats.org/officeDocument/2006/relationships/image" Id="rId232" Target="media/rId232.jpg" /><Relationship Type="http://schemas.openxmlformats.org/officeDocument/2006/relationships/image" Id="rId234" Target="media/rId234.jpg" /><Relationship Type="http://schemas.openxmlformats.org/officeDocument/2006/relationships/image" Id="rId235" Target="media/rId235.jpg" /><Relationship Type="http://schemas.openxmlformats.org/officeDocument/2006/relationships/image" Id="rId237" Target="media/rId237.jpg" /><Relationship Type="http://schemas.openxmlformats.org/officeDocument/2006/relationships/image" Id="rId239" Target="media/rId239.jpg" /><Relationship Type="http://schemas.openxmlformats.org/officeDocument/2006/relationships/image" Id="rId240" Target="media/rId240.jpg" /><Relationship Type="http://schemas.openxmlformats.org/officeDocument/2006/relationships/image" Id="rId241" Target="media/rId241.jpg" /><Relationship Type="http://schemas.openxmlformats.org/officeDocument/2006/relationships/image" Id="rId243" Target="media/rId243.jpg" /><Relationship Type="http://schemas.openxmlformats.org/officeDocument/2006/relationships/image" Id="rId245" Target="media/rId245.jpg" /><Relationship Type="http://schemas.openxmlformats.org/officeDocument/2006/relationships/image" Id="rId246" Target="media/rId246.jpg" /><Relationship Type="http://schemas.openxmlformats.org/officeDocument/2006/relationships/image" Id="rId247" Target="media/rId247.jpg" /><Relationship Type="http://schemas.openxmlformats.org/officeDocument/2006/relationships/image" Id="rId249" Target="media/rId249.jpg" /><Relationship Type="http://schemas.openxmlformats.org/officeDocument/2006/relationships/image" Id="rId257" Target="media/rId257.jpg" /><Relationship Type="http://schemas.openxmlformats.org/officeDocument/2006/relationships/image" Id="rId262" Target="media/rId262.jpg" /><Relationship Type="http://schemas.openxmlformats.org/officeDocument/2006/relationships/image" Id="rId266" Target="media/rId266.jpg" /><Relationship Type="http://schemas.openxmlformats.org/officeDocument/2006/relationships/image" Id="rId272" Target="media/rId272.jpg" /><Relationship Type="http://schemas.openxmlformats.org/officeDocument/2006/relationships/image" Id="rId276" Target="media/rId276.pn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300" Target="media/rId300.jpg" /><Relationship Type="http://schemas.openxmlformats.org/officeDocument/2006/relationships/image" Id="rId302" Target="media/rId302.jpg" /><Relationship Type="http://schemas.openxmlformats.org/officeDocument/2006/relationships/image" Id="rId304" Target="media/rId304.jpg" /><Relationship Type="http://schemas.openxmlformats.org/officeDocument/2006/relationships/image" Id="rId309" Target="media/rId309.jpg" /><Relationship Type="http://schemas.openxmlformats.org/officeDocument/2006/relationships/image" Id="rId311" Target="media/rId311.jpg" /><Relationship Type="http://schemas.openxmlformats.org/officeDocument/2006/relationships/image" Id="rId316" Target="media/rId316.jpg" /><Relationship Type="http://schemas.openxmlformats.org/officeDocument/2006/relationships/image" Id="rId321" Target="media/rId321.png" /><Relationship Type="http://schemas.openxmlformats.org/officeDocument/2006/relationships/image" Id="rId325" Target="media/rId325.jpg" /><Relationship Type="http://schemas.openxmlformats.org/officeDocument/2006/relationships/image" Id="rId327" Target="media/rId327.jpg" /><Relationship Type="http://schemas.openxmlformats.org/officeDocument/2006/relationships/image" Id="rId335" Target="media/rId335.jpg" /><Relationship Type="http://schemas.openxmlformats.org/officeDocument/2006/relationships/image" Id="rId338" Target="media/rId338.png" /><Relationship Type="http://schemas.openxmlformats.org/officeDocument/2006/relationships/image" Id="rId342" Target="media/rId342.jpg" /><Relationship Type="http://schemas.openxmlformats.org/officeDocument/2006/relationships/image" Id="rId343" Target="media/rId343.jpg" /><Relationship Type="http://schemas.openxmlformats.org/officeDocument/2006/relationships/image" Id="rId345" Target="media/rId345.jpg" /><Relationship Type="http://schemas.openxmlformats.org/officeDocument/2006/relationships/image" Id="rId351" Target="media/rId351.jpg" /><Relationship Type="http://schemas.openxmlformats.org/officeDocument/2006/relationships/image" Id="rId354" Target="media/rId354.jpg" /><Relationship Type="http://schemas.openxmlformats.org/officeDocument/2006/relationships/image" Id="rId357" Target="media/rId357.png" /><Relationship Type="http://schemas.openxmlformats.org/officeDocument/2006/relationships/hyperlink" Id="rId353" Target="https://kknews.cc/zh-sg/history/6943n63.html" TargetMode="External" /><Relationship Type="http://schemas.openxmlformats.org/officeDocument/2006/relationships/hyperlink" Id="rId230" Target="https://mp.weixin.qq.com/s/yHeTOYSul2H7movGAnC7BA" TargetMode="External" /><Relationship Type="http://schemas.openxmlformats.org/officeDocument/2006/relationships/hyperlink" Id="rId117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53" Target="https://kknews.cc/zh-sg/history/6943n63.html" TargetMode="External" /><Relationship Type="http://schemas.openxmlformats.org/officeDocument/2006/relationships/hyperlink" Id="rId230" Target="https://mp.weixin.qq.com/s/yHeTOYSul2H7movGAnC7BA" TargetMode="External" /><Relationship Type="http://schemas.openxmlformats.org/officeDocument/2006/relationships/hyperlink" Id="rId117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2022-11-20T19:06:19Z</dcterms:created>
  <dcterms:modified xsi:type="dcterms:W3CDTF">2022-11-20T19:06:19Z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